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8BB83" w14:textId="77777777" w:rsidR="007C16C4" w:rsidRPr="007C16C4" w:rsidRDefault="007C16C4" w:rsidP="007C16C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C16C4">
        <w:rPr>
          <w:rFonts w:ascii="Times New Roman" w:eastAsia="Times New Roman" w:hAnsi="Times New Roman" w:cs="Times New Roman"/>
          <w:b/>
          <w:bCs/>
          <w:kern w:val="0"/>
          <w:sz w:val="27"/>
          <w:szCs w:val="27"/>
          <w14:ligatures w14:val="none"/>
        </w:rPr>
        <w:t>Narcotics Tracking</w:t>
      </w:r>
    </w:p>
    <w:p w14:paraId="64CE5107" w14:textId="77777777" w:rsidR="007C16C4" w:rsidRPr="007C16C4" w:rsidRDefault="007C16C4" w:rsidP="007C16C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C16C4">
        <w:rPr>
          <w:rFonts w:ascii="Times New Roman" w:eastAsia="Times New Roman" w:hAnsi="Times New Roman" w:cs="Times New Roman"/>
          <w:kern w:val="0"/>
          <w:sz w:val="24"/>
          <w:szCs w:val="24"/>
          <w14:ligatures w14:val="none"/>
        </w:rPr>
        <w:t xml:space="preserve">AngelTrack’s </w:t>
      </w:r>
      <w:r w:rsidRPr="007C16C4">
        <w:rPr>
          <w:rFonts w:ascii="Times New Roman" w:eastAsia="Times New Roman" w:hAnsi="Times New Roman" w:cs="Times New Roman"/>
          <w:b/>
          <w:bCs/>
          <w:kern w:val="0"/>
          <w:sz w:val="24"/>
          <w:szCs w:val="24"/>
          <w14:ligatures w14:val="none"/>
        </w:rPr>
        <w:t>Narcotics Tracking</w:t>
      </w:r>
      <w:r w:rsidRPr="007C16C4">
        <w:rPr>
          <w:rFonts w:ascii="Times New Roman" w:eastAsia="Times New Roman" w:hAnsi="Times New Roman" w:cs="Times New Roman"/>
          <w:kern w:val="0"/>
          <w:sz w:val="24"/>
          <w:szCs w:val="24"/>
          <w14:ligatures w14:val="none"/>
        </w:rPr>
        <w:t xml:space="preserve"> system offers a comprehensive solution for managing controlled substances, ensuring compliance with DEA regulations while maintaining accurate records of narcotic movements throughout your organization.</w:t>
      </w:r>
    </w:p>
    <w:p w14:paraId="5A075B79" w14:textId="77777777" w:rsidR="007C16C4" w:rsidRPr="007C16C4" w:rsidRDefault="007C16C4" w:rsidP="007C16C4">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C16C4">
        <w:rPr>
          <w:rFonts w:ascii="Times New Roman" w:eastAsia="Times New Roman" w:hAnsi="Times New Roman" w:cs="Times New Roman"/>
          <w:b/>
          <w:bCs/>
          <w:kern w:val="0"/>
          <w:sz w:val="24"/>
          <w:szCs w:val="24"/>
          <w14:ligatures w14:val="none"/>
        </w:rPr>
        <w:t>Vials RMS System</w:t>
      </w:r>
      <w:r w:rsidRPr="007C16C4">
        <w:rPr>
          <w:rFonts w:ascii="Times New Roman" w:eastAsia="Times New Roman" w:hAnsi="Times New Roman" w:cs="Times New Roman"/>
          <w:kern w:val="0"/>
          <w:sz w:val="24"/>
          <w:szCs w:val="24"/>
          <w14:ligatures w14:val="none"/>
        </w:rPr>
        <w:t>: The system features a Vials Records Management System (RMS) that provides serialized tracking and monitors expiration dates for each vial. Every vial is treated as a unique data object, with its own audit log that records every interaction, transfer, or usage within the system. This granular tracking ensures that you have complete visibility over your narcotics inventory.</w:t>
      </w:r>
    </w:p>
    <w:p w14:paraId="674D1A4E" w14:textId="77777777" w:rsidR="007C16C4" w:rsidRPr="007C16C4" w:rsidRDefault="007C16C4" w:rsidP="007C16C4">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C16C4">
        <w:rPr>
          <w:rFonts w:ascii="Times New Roman" w:eastAsia="Times New Roman" w:hAnsi="Times New Roman" w:cs="Times New Roman"/>
          <w:b/>
          <w:bCs/>
          <w:kern w:val="0"/>
          <w:sz w:val="24"/>
          <w:szCs w:val="24"/>
          <w14:ligatures w14:val="none"/>
        </w:rPr>
        <w:t>Integration with Supply Room</w:t>
      </w:r>
      <w:r w:rsidRPr="007C16C4">
        <w:rPr>
          <w:rFonts w:ascii="Times New Roman" w:eastAsia="Times New Roman" w:hAnsi="Times New Roman" w:cs="Times New Roman"/>
          <w:kern w:val="0"/>
          <w:sz w:val="24"/>
          <w:szCs w:val="24"/>
          <w14:ligatures w14:val="none"/>
        </w:rPr>
        <w:t xml:space="preserve">: AngelTrack’s Narcotics Tracking integrates seamlessly with the Supply Room module, allowing you to maintain accurate running counts and monitor supply levels. This integration also enables detailed reporting on vial movements, including their </w:t>
      </w:r>
      <w:proofErr w:type="gramStart"/>
      <w:r w:rsidRPr="007C16C4">
        <w:rPr>
          <w:rFonts w:ascii="Times New Roman" w:eastAsia="Times New Roman" w:hAnsi="Times New Roman" w:cs="Times New Roman"/>
          <w:kern w:val="0"/>
          <w:sz w:val="24"/>
          <w:szCs w:val="24"/>
          <w14:ligatures w14:val="none"/>
        </w:rPr>
        <w:t>current status</w:t>
      </w:r>
      <w:proofErr w:type="gramEnd"/>
      <w:r w:rsidRPr="007C16C4">
        <w:rPr>
          <w:rFonts w:ascii="Times New Roman" w:eastAsia="Times New Roman" w:hAnsi="Times New Roman" w:cs="Times New Roman"/>
          <w:kern w:val="0"/>
          <w:sz w:val="24"/>
          <w:szCs w:val="24"/>
          <w14:ligatures w14:val="none"/>
        </w:rPr>
        <w:t xml:space="preserve"> and expiration dates. The system automatically alerts you when a vial is nearing its expiration date, helping you manage your inventory proactively.</w:t>
      </w:r>
    </w:p>
    <w:p w14:paraId="13F70B04" w14:textId="77777777" w:rsidR="007C16C4" w:rsidRPr="007C16C4" w:rsidRDefault="007C16C4" w:rsidP="007C16C4">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C16C4">
        <w:rPr>
          <w:rFonts w:ascii="Times New Roman" w:eastAsia="Times New Roman" w:hAnsi="Times New Roman" w:cs="Times New Roman"/>
          <w:b/>
          <w:bCs/>
          <w:kern w:val="0"/>
          <w:sz w:val="24"/>
          <w:szCs w:val="24"/>
          <w14:ligatures w14:val="none"/>
        </w:rPr>
        <w:t>Repurchase Scheduling and Purchase Orders</w:t>
      </w:r>
      <w:r w:rsidRPr="007C16C4">
        <w:rPr>
          <w:rFonts w:ascii="Times New Roman" w:eastAsia="Times New Roman" w:hAnsi="Times New Roman" w:cs="Times New Roman"/>
          <w:kern w:val="0"/>
          <w:sz w:val="24"/>
          <w:szCs w:val="24"/>
          <w14:ligatures w14:val="none"/>
        </w:rPr>
        <w:t>: The system allows you to schedule repurchases of controlled substances and generate purchase orders directly within AngelTrack. This feature ensures that your inventory is always adequately stocked and that you are prepared for any regulatory audits.</w:t>
      </w:r>
    </w:p>
    <w:p w14:paraId="076E426B" w14:textId="77777777" w:rsidR="007C16C4" w:rsidRPr="007C16C4" w:rsidRDefault="007C16C4" w:rsidP="007C16C4">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C16C4">
        <w:rPr>
          <w:rFonts w:ascii="Times New Roman" w:eastAsia="Times New Roman" w:hAnsi="Times New Roman" w:cs="Times New Roman"/>
          <w:b/>
          <w:bCs/>
          <w:kern w:val="0"/>
          <w:sz w:val="24"/>
          <w:szCs w:val="24"/>
          <w14:ligatures w14:val="none"/>
        </w:rPr>
        <w:t>Drug Safe Tracking</w:t>
      </w:r>
      <w:r w:rsidRPr="007C16C4">
        <w:rPr>
          <w:rFonts w:ascii="Times New Roman" w:eastAsia="Times New Roman" w:hAnsi="Times New Roman" w:cs="Times New Roman"/>
          <w:kern w:val="0"/>
          <w:sz w:val="24"/>
          <w:szCs w:val="24"/>
          <w14:ligatures w14:val="none"/>
        </w:rPr>
        <w:t xml:space="preserve">: AngelTrack includes Drug Safe tracking integrated with station management, ensuring that all narcotics are stored </w:t>
      </w:r>
      <w:proofErr w:type="gramStart"/>
      <w:r w:rsidRPr="007C16C4">
        <w:rPr>
          <w:rFonts w:ascii="Times New Roman" w:eastAsia="Times New Roman" w:hAnsi="Times New Roman" w:cs="Times New Roman"/>
          <w:kern w:val="0"/>
          <w:sz w:val="24"/>
          <w:szCs w:val="24"/>
          <w14:ligatures w14:val="none"/>
        </w:rPr>
        <w:t>securely</w:t>
      </w:r>
      <w:proofErr w:type="gramEnd"/>
      <w:r w:rsidRPr="007C16C4">
        <w:rPr>
          <w:rFonts w:ascii="Times New Roman" w:eastAsia="Times New Roman" w:hAnsi="Times New Roman" w:cs="Times New Roman"/>
          <w:kern w:val="0"/>
          <w:sz w:val="24"/>
          <w:szCs w:val="24"/>
          <w14:ligatures w14:val="none"/>
        </w:rPr>
        <w:t xml:space="preserve"> and that access is logged and monitored. This feature helps maintain compliance with regulatory requirements and enhances the overall security of your narcotics inventory.</w:t>
      </w:r>
    </w:p>
    <w:p w14:paraId="2BF6AB8F" w14:textId="77777777" w:rsidR="007C16C4" w:rsidRPr="007C16C4" w:rsidRDefault="007C16C4" w:rsidP="007C16C4">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C16C4">
        <w:rPr>
          <w:rFonts w:ascii="Times New Roman" w:eastAsia="Times New Roman" w:hAnsi="Times New Roman" w:cs="Times New Roman"/>
          <w:b/>
          <w:bCs/>
          <w:kern w:val="0"/>
          <w:sz w:val="24"/>
          <w:szCs w:val="24"/>
          <w14:ligatures w14:val="none"/>
        </w:rPr>
        <w:t>Drug Box Tracking</w:t>
      </w:r>
      <w:r w:rsidRPr="007C16C4">
        <w:rPr>
          <w:rFonts w:ascii="Times New Roman" w:eastAsia="Times New Roman" w:hAnsi="Times New Roman" w:cs="Times New Roman"/>
          <w:kern w:val="0"/>
          <w:sz w:val="24"/>
          <w:szCs w:val="24"/>
          <w14:ligatures w14:val="none"/>
        </w:rPr>
        <w:t>: The system also includes Drug Box tracking integrated with the Asset Management module. This feature allows you to manage and track the distribution and usage of narcotic boxes across different vehicles and stations, ensuring that each box is accounted for and that its contents are properly logged.</w:t>
      </w:r>
    </w:p>
    <w:p w14:paraId="312058A1" w14:textId="77777777" w:rsidR="007C16C4" w:rsidRPr="007C16C4" w:rsidRDefault="007C16C4" w:rsidP="007C16C4">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C16C4">
        <w:rPr>
          <w:rFonts w:ascii="Times New Roman" w:eastAsia="Times New Roman" w:hAnsi="Times New Roman" w:cs="Times New Roman"/>
          <w:b/>
          <w:bCs/>
          <w:kern w:val="0"/>
          <w:sz w:val="24"/>
          <w:szCs w:val="24"/>
          <w14:ligatures w14:val="none"/>
        </w:rPr>
        <w:t>Integration with Schedule2IT</w:t>
      </w:r>
      <w:r w:rsidRPr="007C16C4">
        <w:rPr>
          <w:rFonts w:ascii="Times New Roman" w:eastAsia="Times New Roman" w:hAnsi="Times New Roman" w:cs="Times New Roman"/>
          <w:kern w:val="0"/>
          <w:sz w:val="24"/>
          <w:szCs w:val="24"/>
          <w14:ligatures w14:val="none"/>
        </w:rPr>
        <w:t>: AngelTrack offers integration with Schedule2IT for app-based, DEA-compliant tracking of controlled substances. This integration provides an additional layer of security and compliance, ensuring that all movements and usage of controlled substances are accurately recorded and easily accessible for review.</w:t>
      </w:r>
    </w:p>
    <w:p w14:paraId="40F4DD7F" w14:textId="77777777" w:rsidR="007C16C4" w:rsidRPr="007C16C4" w:rsidRDefault="007C16C4" w:rsidP="007C16C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C16C4">
        <w:rPr>
          <w:rFonts w:ascii="Times New Roman" w:eastAsia="Times New Roman" w:hAnsi="Times New Roman" w:cs="Times New Roman"/>
          <w:kern w:val="0"/>
          <w:sz w:val="24"/>
          <w:szCs w:val="24"/>
          <w14:ligatures w14:val="none"/>
        </w:rPr>
        <w:t xml:space="preserve">AngelTrack’s </w:t>
      </w:r>
      <w:r w:rsidRPr="007C16C4">
        <w:rPr>
          <w:rFonts w:ascii="Times New Roman" w:eastAsia="Times New Roman" w:hAnsi="Times New Roman" w:cs="Times New Roman"/>
          <w:b/>
          <w:bCs/>
          <w:kern w:val="0"/>
          <w:sz w:val="24"/>
          <w:szCs w:val="24"/>
          <w14:ligatures w14:val="none"/>
        </w:rPr>
        <w:t>Narcotics Tracking</w:t>
      </w:r>
      <w:r w:rsidRPr="007C16C4">
        <w:rPr>
          <w:rFonts w:ascii="Times New Roman" w:eastAsia="Times New Roman" w:hAnsi="Times New Roman" w:cs="Times New Roman"/>
          <w:kern w:val="0"/>
          <w:sz w:val="24"/>
          <w:szCs w:val="24"/>
          <w14:ligatures w14:val="none"/>
        </w:rPr>
        <w:t xml:space="preserve"> system is designed to provide EMS and Fire departments with the tools needed to manage controlled substances safely and efficiently. By integrating with other AngelTrack modules and offering robust reporting and compliance features, this system ensures that your organization remains compliant with all regulatory requirements while maintaining high standards of operational integrity.</w:t>
      </w:r>
    </w:p>
    <w:p w14:paraId="65B53A58" w14:textId="77777777" w:rsidR="002F2703" w:rsidRPr="007C16C4" w:rsidRDefault="002F2703" w:rsidP="007C16C4"/>
    <w:sectPr w:rsidR="002F2703" w:rsidRPr="007C1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DF4796"/>
    <w:multiLevelType w:val="hybridMultilevel"/>
    <w:tmpl w:val="F9224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A7450A"/>
    <w:multiLevelType w:val="multilevel"/>
    <w:tmpl w:val="979A9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7673108">
    <w:abstractNumId w:val="0"/>
  </w:num>
  <w:num w:numId="2" w16cid:durableId="531260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21A"/>
    <w:rsid w:val="002F2703"/>
    <w:rsid w:val="005E639C"/>
    <w:rsid w:val="007C16C4"/>
    <w:rsid w:val="00A0521A"/>
    <w:rsid w:val="00B36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2D281"/>
  <w15:chartTrackingRefBased/>
  <w15:docId w15:val="{3377A768-1F4E-4E35-AF38-ABE0AFE2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2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52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52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52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52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52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52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52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52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2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52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52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52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52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52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52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52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521A"/>
    <w:rPr>
      <w:rFonts w:eastAsiaTheme="majorEastAsia" w:cstheme="majorBidi"/>
      <w:color w:val="272727" w:themeColor="text1" w:themeTint="D8"/>
    </w:rPr>
  </w:style>
  <w:style w:type="paragraph" w:styleId="Title">
    <w:name w:val="Title"/>
    <w:basedOn w:val="Normal"/>
    <w:next w:val="Normal"/>
    <w:link w:val="TitleChar"/>
    <w:uiPriority w:val="10"/>
    <w:qFormat/>
    <w:rsid w:val="00A052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2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52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52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521A"/>
    <w:pPr>
      <w:spacing w:before="160"/>
      <w:jc w:val="center"/>
    </w:pPr>
    <w:rPr>
      <w:i/>
      <w:iCs/>
      <w:color w:val="404040" w:themeColor="text1" w:themeTint="BF"/>
    </w:rPr>
  </w:style>
  <w:style w:type="character" w:customStyle="1" w:styleId="QuoteChar">
    <w:name w:val="Quote Char"/>
    <w:basedOn w:val="DefaultParagraphFont"/>
    <w:link w:val="Quote"/>
    <w:uiPriority w:val="29"/>
    <w:rsid w:val="00A0521A"/>
    <w:rPr>
      <w:i/>
      <w:iCs/>
      <w:color w:val="404040" w:themeColor="text1" w:themeTint="BF"/>
    </w:rPr>
  </w:style>
  <w:style w:type="paragraph" w:styleId="ListParagraph">
    <w:name w:val="List Paragraph"/>
    <w:basedOn w:val="Normal"/>
    <w:uiPriority w:val="34"/>
    <w:qFormat/>
    <w:rsid w:val="00A0521A"/>
    <w:pPr>
      <w:ind w:left="720"/>
      <w:contextualSpacing/>
    </w:pPr>
  </w:style>
  <w:style w:type="character" w:styleId="IntenseEmphasis">
    <w:name w:val="Intense Emphasis"/>
    <w:basedOn w:val="DefaultParagraphFont"/>
    <w:uiPriority w:val="21"/>
    <w:qFormat/>
    <w:rsid w:val="00A0521A"/>
    <w:rPr>
      <w:i/>
      <w:iCs/>
      <w:color w:val="0F4761" w:themeColor="accent1" w:themeShade="BF"/>
    </w:rPr>
  </w:style>
  <w:style w:type="paragraph" w:styleId="IntenseQuote">
    <w:name w:val="Intense Quote"/>
    <w:basedOn w:val="Normal"/>
    <w:next w:val="Normal"/>
    <w:link w:val="IntenseQuoteChar"/>
    <w:uiPriority w:val="30"/>
    <w:qFormat/>
    <w:rsid w:val="00A052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521A"/>
    <w:rPr>
      <w:i/>
      <w:iCs/>
      <w:color w:val="0F4761" w:themeColor="accent1" w:themeShade="BF"/>
    </w:rPr>
  </w:style>
  <w:style w:type="character" w:styleId="IntenseReference">
    <w:name w:val="Intense Reference"/>
    <w:basedOn w:val="DefaultParagraphFont"/>
    <w:uiPriority w:val="32"/>
    <w:qFormat/>
    <w:rsid w:val="00A052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289212">
      <w:bodyDiv w:val="1"/>
      <w:marLeft w:val="0"/>
      <w:marRight w:val="0"/>
      <w:marTop w:val="0"/>
      <w:marBottom w:val="0"/>
      <w:divBdr>
        <w:top w:val="none" w:sz="0" w:space="0" w:color="auto"/>
        <w:left w:val="none" w:sz="0" w:space="0" w:color="auto"/>
        <w:bottom w:val="none" w:sz="0" w:space="0" w:color="auto"/>
        <w:right w:val="none" w:sz="0" w:space="0" w:color="auto"/>
      </w:divBdr>
    </w:div>
    <w:div w:id="1247809102">
      <w:bodyDiv w:val="1"/>
      <w:marLeft w:val="0"/>
      <w:marRight w:val="0"/>
      <w:marTop w:val="0"/>
      <w:marBottom w:val="0"/>
      <w:divBdr>
        <w:top w:val="none" w:sz="0" w:space="0" w:color="auto"/>
        <w:left w:val="none" w:sz="0" w:space="0" w:color="auto"/>
        <w:bottom w:val="none" w:sz="0" w:space="0" w:color="auto"/>
        <w:right w:val="none" w:sz="0" w:space="0" w:color="auto"/>
      </w:divBdr>
    </w:div>
    <w:div w:id="158440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412</Words>
  <Characters>2355</Characters>
  <Application>Microsoft Office Word</Application>
  <DocSecurity>0</DocSecurity>
  <Lines>19</Lines>
  <Paragraphs>5</Paragraphs>
  <ScaleCrop>false</ScaleCrop>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Hanka</dc:creator>
  <cp:keywords/>
  <dc:description/>
  <cp:lastModifiedBy>Christopher Hanka</cp:lastModifiedBy>
  <cp:revision>3</cp:revision>
  <dcterms:created xsi:type="dcterms:W3CDTF">2024-07-30T17:45:00Z</dcterms:created>
  <dcterms:modified xsi:type="dcterms:W3CDTF">2024-08-07T20:50:00Z</dcterms:modified>
</cp:coreProperties>
</file>